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D22CD5" w14:textId="77777777" w:rsidR="000263BE" w:rsidRDefault="000263BE" w:rsidP="00186161">
      <w:pPr>
        <w:ind w:right="990"/>
      </w:pPr>
    </w:p>
    <w:p w14:paraId="5BE13800" w14:textId="277D73F4" w:rsidR="000263BE" w:rsidRDefault="000263BE" w:rsidP="00186161">
      <w:pPr>
        <w:ind w:right="990"/>
      </w:pPr>
      <w:r>
        <w:t>In order to maintain Ensign Ranch’s safe, wholesome, family atmosphere, you are responsible to inform everyone in your group that they will be expected to uphold the following standards and rules:</w:t>
      </w:r>
    </w:p>
    <w:p w14:paraId="12D62D5D" w14:textId="77777777" w:rsidR="00864701" w:rsidRDefault="00864701" w:rsidP="00186161">
      <w:pPr>
        <w:ind w:right="990"/>
      </w:pPr>
      <w:bookmarkStart w:id="0" w:name="_GoBack"/>
      <w:bookmarkEnd w:id="0"/>
    </w:p>
    <w:p w14:paraId="432857F3" w14:textId="686DB74E" w:rsidR="000263BE" w:rsidRDefault="000263BE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 w:rsidRPr="000263BE">
        <w:rPr>
          <w:b/>
          <w:bCs/>
          <w:i/>
          <w:iCs/>
          <w:sz w:val="20"/>
          <w:szCs w:val="20"/>
        </w:rPr>
        <w:t>No pets</w:t>
      </w:r>
      <w:r w:rsidRPr="000263BE">
        <w:rPr>
          <w:sz w:val="20"/>
          <w:szCs w:val="20"/>
        </w:rPr>
        <w:t xml:space="preserve"> are allowed, not even if kept in cars. Service animals </w:t>
      </w:r>
      <w:r w:rsidRPr="000263BE">
        <w:rPr>
          <w:b/>
          <w:bCs/>
          <w:i/>
          <w:iCs/>
          <w:sz w:val="20"/>
          <w:szCs w:val="20"/>
        </w:rPr>
        <w:t>must</w:t>
      </w:r>
      <w:r w:rsidRPr="000263BE">
        <w:rPr>
          <w:sz w:val="20"/>
          <w:szCs w:val="20"/>
        </w:rPr>
        <w:t xml:space="preserve"> wear ADA vest at all times</w:t>
      </w:r>
    </w:p>
    <w:p w14:paraId="541E1642" w14:textId="07E3AE6C" w:rsidR="000263BE" w:rsidRDefault="000263BE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sz w:val="20"/>
          <w:szCs w:val="20"/>
        </w:rPr>
        <w:t xml:space="preserve">Absolutely </w:t>
      </w:r>
      <w:r w:rsidRPr="000263BE">
        <w:rPr>
          <w:b/>
          <w:bCs/>
          <w:i/>
          <w:iCs/>
          <w:sz w:val="20"/>
          <w:szCs w:val="20"/>
        </w:rPr>
        <w:t>no alcohol</w:t>
      </w:r>
      <w:r>
        <w:rPr>
          <w:sz w:val="20"/>
          <w:szCs w:val="20"/>
        </w:rPr>
        <w:t xml:space="preserve"> is allowed. (Those who bring alcohol will be asked to leave)</w:t>
      </w:r>
    </w:p>
    <w:p w14:paraId="44A72A05" w14:textId="14BE7149" w:rsidR="000263BE" w:rsidRDefault="000263BE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 w:rsidRPr="000263BE">
        <w:rPr>
          <w:b/>
          <w:bCs/>
          <w:i/>
          <w:iCs/>
          <w:sz w:val="20"/>
          <w:szCs w:val="20"/>
        </w:rPr>
        <w:t>No smoking, tobacco, tea or coffee</w:t>
      </w:r>
      <w:r>
        <w:rPr>
          <w:sz w:val="20"/>
          <w:szCs w:val="20"/>
        </w:rPr>
        <w:t>. They are not permitted to be used while on the property</w:t>
      </w:r>
    </w:p>
    <w:p w14:paraId="690CBBB5" w14:textId="1985E57F" w:rsidR="000263BE" w:rsidRDefault="005A1A63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No pornography </w:t>
      </w:r>
      <w:r w:rsidRPr="005A1A63">
        <w:rPr>
          <w:sz w:val="20"/>
          <w:szCs w:val="20"/>
        </w:rPr>
        <w:t>or other inappropriate material allowed</w:t>
      </w:r>
    </w:p>
    <w:p w14:paraId="40C2063D" w14:textId="020AA55A" w:rsidR="005A1A63" w:rsidRPr="005A1A63" w:rsidRDefault="005A1A63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sz w:val="20"/>
          <w:szCs w:val="20"/>
        </w:rPr>
        <w:t xml:space="preserve">Males and females must </w:t>
      </w:r>
      <w:r w:rsidRPr="005A1A63">
        <w:rPr>
          <w:b/>
          <w:bCs/>
          <w:i/>
          <w:iCs/>
          <w:sz w:val="20"/>
          <w:szCs w:val="20"/>
        </w:rPr>
        <w:t>sleep</w:t>
      </w:r>
      <w:r>
        <w:rPr>
          <w:sz w:val="20"/>
          <w:szCs w:val="20"/>
        </w:rPr>
        <w:t xml:space="preserve"> in separate rooms or areas </w:t>
      </w:r>
      <w:r w:rsidRPr="005A1A63">
        <w:rPr>
          <w:b/>
          <w:bCs/>
          <w:i/>
          <w:iCs/>
          <w:sz w:val="20"/>
          <w:szCs w:val="20"/>
        </w:rPr>
        <w:t>unless married</w:t>
      </w:r>
    </w:p>
    <w:p w14:paraId="6D760EBC" w14:textId="435BBE31" w:rsidR="005A1A63" w:rsidRDefault="005A1A63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 w:rsidRPr="005A1A63">
        <w:rPr>
          <w:b/>
          <w:bCs/>
          <w:i/>
          <w:iCs/>
          <w:sz w:val="20"/>
          <w:szCs w:val="20"/>
        </w:rPr>
        <w:t>Modest dress</w:t>
      </w:r>
      <w:r>
        <w:rPr>
          <w:sz w:val="20"/>
          <w:szCs w:val="20"/>
        </w:rPr>
        <w:t xml:space="preserve"> – women and girls must wear one-piece swimsuits or modest tankinis. </w:t>
      </w:r>
      <w:r w:rsidRPr="005A1A63">
        <w:rPr>
          <w:b/>
          <w:bCs/>
          <w:i/>
          <w:iCs/>
          <w:sz w:val="20"/>
          <w:szCs w:val="20"/>
        </w:rPr>
        <w:t>No</w:t>
      </w:r>
      <w:r>
        <w:rPr>
          <w:sz w:val="20"/>
          <w:szCs w:val="20"/>
        </w:rPr>
        <w:t xml:space="preserve"> halter-tops, bikini, or short shorts are allowed. Men and boys must wear modest swimming trunks that are not tight fitting</w:t>
      </w:r>
    </w:p>
    <w:p w14:paraId="319C2330" w14:textId="6617009B" w:rsidR="005A1A63" w:rsidRPr="005A1A63" w:rsidRDefault="005A1A63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No firearms</w:t>
      </w:r>
    </w:p>
    <w:p w14:paraId="1B7F2622" w14:textId="4B354B9F" w:rsidR="005A1A63" w:rsidRDefault="005A1A63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No hunting </w:t>
      </w:r>
      <w:r>
        <w:rPr>
          <w:sz w:val="20"/>
          <w:szCs w:val="20"/>
        </w:rPr>
        <w:t>of any kind is allowed</w:t>
      </w:r>
    </w:p>
    <w:p w14:paraId="56A2E256" w14:textId="3A5284FC" w:rsidR="005A1A63" w:rsidRDefault="005A1A63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No fireworks </w:t>
      </w:r>
      <w:r w:rsidRPr="005A1A63">
        <w:rPr>
          <w:b/>
          <w:bCs/>
          <w:i/>
          <w:iCs/>
          <w:sz w:val="20"/>
          <w:szCs w:val="20"/>
        </w:rPr>
        <w:t>or explosive devices</w:t>
      </w:r>
      <w:r w:rsidRPr="005A1A63">
        <w:rPr>
          <w:sz w:val="20"/>
          <w:szCs w:val="20"/>
        </w:rPr>
        <w:t xml:space="preserve"> of any kind are permitted; not even on the 4</w:t>
      </w:r>
      <w:r w:rsidRPr="005A1A63">
        <w:rPr>
          <w:sz w:val="20"/>
          <w:szCs w:val="20"/>
          <w:vertAlign w:val="superscript"/>
        </w:rPr>
        <w:t>th</w:t>
      </w:r>
      <w:r w:rsidRPr="005A1A63">
        <w:rPr>
          <w:sz w:val="20"/>
          <w:szCs w:val="20"/>
        </w:rPr>
        <w:t xml:space="preserve"> July</w:t>
      </w:r>
    </w:p>
    <w:p w14:paraId="0AC4876D" w14:textId="74F35E58" w:rsidR="005A1A63" w:rsidRDefault="00BB1764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sz w:val="20"/>
          <w:szCs w:val="20"/>
        </w:rPr>
        <w:t xml:space="preserve">Lake </w:t>
      </w:r>
      <w:r w:rsidRPr="00BB1764">
        <w:rPr>
          <w:b/>
          <w:bCs/>
          <w:i/>
          <w:iCs/>
          <w:sz w:val="20"/>
          <w:szCs w:val="20"/>
        </w:rPr>
        <w:t>fishing</w:t>
      </w:r>
      <w:r>
        <w:rPr>
          <w:sz w:val="20"/>
          <w:szCs w:val="20"/>
        </w:rPr>
        <w:t xml:space="preserve"> is by Ensign Ranch </w:t>
      </w:r>
      <w:r w:rsidRPr="00BB1764">
        <w:rPr>
          <w:b/>
          <w:bCs/>
          <w:i/>
          <w:iCs/>
          <w:sz w:val="20"/>
          <w:szCs w:val="20"/>
        </w:rPr>
        <w:t>permit only</w:t>
      </w:r>
      <w:r>
        <w:rPr>
          <w:sz w:val="20"/>
          <w:szCs w:val="20"/>
        </w:rPr>
        <w:t>. Permits are issued at either the ranch office or the Trading Post. Both Big Creek and the Yakima River are governed by Washington State Fishing Regulations</w:t>
      </w:r>
    </w:p>
    <w:p w14:paraId="37775D11" w14:textId="73A775D5" w:rsidR="00BB1764" w:rsidRDefault="00BB1764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 w:rsidRPr="00094BB4">
        <w:rPr>
          <w:b/>
          <w:bCs/>
          <w:i/>
          <w:iCs/>
          <w:sz w:val="20"/>
          <w:szCs w:val="20"/>
        </w:rPr>
        <w:t>Campfires</w:t>
      </w:r>
      <w:r>
        <w:rPr>
          <w:sz w:val="20"/>
          <w:szCs w:val="20"/>
        </w:rPr>
        <w:t xml:space="preserve"> must be </w:t>
      </w:r>
      <w:r w:rsidRPr="00094BB4">
        <w:rPr>
          <w:b/>
          <w:bCs/>
          <w:i/>
          <w:iCs/>
          <w:sz w:val="20"/>
          <w:szCs w:val="20"/>
        </w:rPr>
        <w:t>contained</w:t>
      </w:r>
      <w:r>
        <w:rPr>
          <w:sz w:val="20"/>
          <w:szCs w:val="20"/>
        </w:rPr>
        <w:t xml:space="preserve"> within existing, designated firepits and </w:t>
      </w:r>
      <w:r w:rsidRPr="00094BB4">
        <w:rPr>
          <w:b/>
          <w:bCs/>
          <w:i/>
          <w:iCs/>
          <w:sz w:val="20"/>
          <w:szCs w:val="20"/>
        </w:rPr>
        <w:t xml:space="preserve">fully extinguished </w:t>
      </w:r>
      <w:r>
        <w:rPr>
          <w:sz w:val="20"/>
          <w:szCs w:val="20"/>
        </w:rPr>
        <w:t xml:space="preserve">whenever the campsite is unoccupied or vacated. Keep at least </w:t>
      </w:r>
      <w:r w:rsidRPr="00094BB4">
        <w:rPr>
          <w:b/>
          <w:bCs/>
          <w:i/>
          <w:iCs/>
          <w:sz w:val="20"/>
          <w:szCs w:val="20"/>
        </w:rPr>
        <w:t>one five-gallo</w:t>
      </w:r>
      <w:r w:rsidR="00094BB4" w:rsidRPr="00094BB4">
        <w:rPr>
          <w:b/>
          <w:bCs/>
          <w:i/>
          <w:iCs/>
          <w:sz w:val="20"/>
          <w:szCs w:val="20"/>
        </w:rPr>
        <w:t>n bucket of water and a shovel beside each firepit</w:t>
      </w:r>
      <w:r w:rsidR="00094BB4">
        <w:rPr>
          <w:sz w:val="20"/>
          <w:szCs w:val="20"/>
        </w:rPr>
        <w:t xml:space="preserve">. During the dry season, </w:t>
      </w:r>
      <w:r w:rsidR="00094BB4" w:rsidRPr="00094BB4">
        <w:rPr>
          <w:b/>
          <w:bCs/>
          <w:i/>
          <w:iCs/>
          <w:sz w:val="20"/>
          <w:szCs w:val="20"/>
        </w:rPr>
        <w:t>pay attention to the posted fire warnings</w:t>
      </w:r>
      <w:r w:rsidR="00094BB4">
        <w:rPr>
          <w:sz w:val="20"/>
          <w:szCs w:val="20"/>
        </w:rPr>
        <w:t xml:space="preserve"> and regulations. Please </w:t>
      </w:r>
      <w:r w:rsidR="00094BB4" w:rsidRPr="00094BB4">
        <w:rPr>
          <w:b/>
          <w:bCs/>
          <w:i/>
          <w:iCs/>
          <w:sz w:val="20"/>
          <w:szCs w:val="20"/>
        </w:rPr>
        <w:t>return unused firewood</w:t>
      </w:r>
      <w:r w:rsidR="00094BB4">
        <w:rPr>
          <w:sz w:val="20"/>
          <w:szCs w:val="20"/>
        </w:rPr>
        <w:t xml:space="preserve"> to the shed</w:t>
      </w:r>
    </w:p>
    <w:p w14:paraId="7A605294" w14:textId="183D342B" w:rsidR="00995BC2" w:rsidRDefault="00995BC2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sz w:val="20"/>
          <w:szCs w:val="20"/>
        </w:rPr>
        <w:t xml:space="preserve">Always notify the management of any </w:t>
      </w:r>
      <w:r w:rsidRPr="00995BC2">
        <w:rPr>
          <w:b/>
          <w:bCs/>
          <w:i/>
          <w:iCs/>
          <w:sz w:val="20"/>
          <w:szCs w:val="20"/>
        </w:rPr>
        <w:t>accident</w:t>
      </w:r>
      <w:r>
        <w:rPr>
          <w:sz w:val="20"/>
          <w:szCs w:val="20"/>
        </w:rPr>
        <w:t xml:space="preserve"> or</w:t>
      </w:r>
      <w:r w:rsidRPr="00995BC2">
        <w:rPr>
          <w:b/>
          <w:bCs/>
          <w:i/>
          <w:iCs/>
          <w:sz w:val="20"/>
          <w:szCs w:val="20"/>
        </w:rPr>
        <w:t xml:space="preserve"> injury</w:t>
      </w:r>
    </w:p>
    <w:p w14:paraId="7F070712" w14:textId="35840982" w:rsidR="00995BC2" w:rsidRDefault="00AE3C7F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 w:rsidRPr="00AE3C7F">
        <w:rPr>
          <w:b/>
          <w:bCs/>
          <w:i/>
          <w:iCs/>
          <w:sz w:val="20"/>
          <w:szCs w:val="20"/>
        </w:rPr>
        <w:t>Drive slowly</w:t>
      </w:r>
      <w:r>
        <w:rPr>
          <w:sz w:val="20"/>
          <w:szCs w:val="20"/>
        </w:rPr>
        <w:t xml:space="preserve"> and </w:t>
      </w:r>
      <w:r w:rsidRPr="00AE3C7F">
        <w:rPr>
          <w:b/>
          <w:bCs/>
          <w:i/>
          <w:iCs/>
          <w:sz w:val="20"/>
          <w:szCs w:val="20"/>
        </w:rPr>
        <w:t>cautiously</w:t>
      </w:r>
      <w:r>
        <w:rPr>
          <w:sz w:val="20"/>
          <w:szCs w:val="20"/>
        </w:rPr>
        <w:t xml:space="preserve"> and obey speed limits. </w:t>
      </w:r>
      <w:r w:rsidRPr="00AE3C7F">
        <w:rPr>
          <w:b/>
          <w:bCs/>
          <w:i/>
          <w:iCs/>
          <w:sz w:val="20"/>
          <w:szCs w:val="20"/>
        </w:rPr>
        <w:t>Avoid making dust!</w:t>
      </w:r>
      <w:r>
        <w:rPr>
          <w:sz w:val="20"/>
          <w:szCs w:val="20"/>
        </w:rPr>
        <w:t xml:space="preserve"> Riding on the outside of a vehicle, being pulled behind a vehicle, or operating a vehicle without a license is strictly forbidden</w:t>
      </w:r>
    </w:p>
    <w:p w14:paraId="256DA1B6" w14:textId="66019364" w:rsidR="00AE3C7F" w:rsidRDefault="00AE3C7F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 w:rsidRPr="00AE3C7F">
        <w:rPr>
          <w:b/>
          <w:bCs/>
          <w:i/>
          <w:iCs/>
          <w:sz w:val="20"/>
          <w:szCs w:val="20"/>
        </w:rPr>
        <w:t>Do not park on roadways.</w:t>
      </w:r>
      <w:r>
        <w:rPr>
          <w:sz w:val="20"/>
          <w:szCs w:val="20"/>
        </w:rPr>
        <w:t xml:space="preserve"> Keep roads clear for emergency vehicle access</w:t>
      </w:r>
    </w:p>
    <w:p w14:paraId="65804A6D" w14:textId="4B5103BA" w:rsidR="00AE3C7F" w:rsidRDefault="00855C68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 w:rsidRPr="00855C68">
        <w:rPr>
          <w:b/>
          <w:bCs/>
          <w:i/>
          <w:iCs/>
          <w:sz w:val="20"/>
          <w:szCs w:val="20"/>
        </w:rPr>
        <w:t>No off-road vehicles:</w:t>
      </w:r>
      <w:r>
        <w:rPr>
          <w:sz w:val="20"/>
          <w:szCs w:val="20"/>
        </w:rPr>
        <w:t xml:space="preserve"> 4-wheelers, motorcycles, or snowmobiles. These are not allowed</w:t>
      </w:r>
    </w:p>
    <w:p w14:paraId="7E08C4A4" w14:textId="38625121" w:rsidR="00855C68" w:rsidRPr="00855C68" w:rsidRDefault="00855C68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sz w:val="20"/>
          <w:szCs w:val="20"/>
        </w:rPr>
        <w:t xml:space="preserve">Always treat others with </w:t>
      </w:r>
      <w:r w:rsidRPr="00855C68">
        <w:rPr>
          <w:b/>
          <w:bCs/>
          <w:i/>
          <w:iCs/>
          <w:sz w:val="20"/>
          <w:szCs w:val="20"/>
        </w:rPr>
        <w:t>respect</w:t>
      </w:r>
      <w:r>
        <w:rPr>
          <w:sz w:val="20"/>
          <w:szCs w:val="20"/>
        </w:rPr>
        <w:t xml:space="preserve"> (language, music, voices, noise etcetera). </w:t>
      </w:r>
      <w:r w:rsidRPr="00855C68">
        <w:rPr>
          <w:b/>
          <w:bCs/>
          <w:i/>
          <w:iCs/>
          <w:sz w:val="20"/>
          <w:szCs w:val="20"/>
        </w:rPr>
        <w:t>Quiet time</w:t>
      </w:r>
      <w:r>
        <w:rPr>
          <w:sz w:val="20"/>
          <w:szCs w:val="20"/>
        </w:rPr>
        <w:t xml:space="preserve"> is from </w:t>
      </w:r>
      <w:r w:rsidRPr="00855C68">
        <w:rPr>
          <w:b/>
          <w:bCs/>
          <w:i/>
          <w:iCs/>
          <w:sz w:val="20"/>
          <w:szCs w:val="20"/>
        </w:rPr>
        <w:t>11:00 PM to 7:00 AM</w:t>
      </w:r>
    </w:p>
    <w:p w14:paraId="2ECF2293" w14:textId="775CFB86" w:rsidR="00855C68" w:rsidRDefault="00855C68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 w:rsidRPr="00666F06">
        <w:rPr>
          <w:b/>
          <w:bCs/>
          <w:i/>
          <w:iCs/>
          <w:sz w:val="20"/>
          <w:szCs w:val="20"/>
        </w:rPr>
        <w:t>Leave the area you have used as clean, or cleaner</w:t>
      </w:r>
      <w:r w:rsidR="00666F06" w:rsidRPr="00666F06">
        <w:rPr>
          <w:b/>
          <w:bCs/>
          <w:i/>
          <w:iCs/>
          <w:sz w:val="20"/>
          <w:szCs w:val="20"/>
        </w:rPr>
        <w:t>, than you found it.</w:t>
      </w:r>
      <w:r w:rsidR="00666F06">
        <w:rPr>
          <w:sz w:val="20"/>
          <w:szCs w:val="20"/>
        </w:rPr>
        <w:t xml:space="preserve"> Upon arrival, if any room or area is not in satisfactory condition, please notify the office immediately</w:t>
      </w:r>
    </w:p>
    <w:p w14:paraId="452A4621" w14:textId="019BA1FD" w:rsidR="00666F06" w:rsidRPr="00A80A8F" w:rsidRDefault="00A80A8F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 w:rsidRPr="00A80A8F">
        <w:rPr>
          <w:b/>
          <w:bCs/>
          <w:i/>
          <w:iCs/>
          <w:sz w:val="20"/>
          <w:szCs w:val="20"/>
        </w:rPr>
        <w:t>Do not attract or fed wildlife.</w:t>
      </w:r>
      <w:r>
        <w:rPr>
          <w:sz w:val="20"/>
          <w:szCs w:val="20"/>
        </w:rPr>
        <w:t xml:space="preserve"> Campers should take precautions against attracting wildlife </w:t>
      </w:r>
      <w:proofErr w:type="spellStart"/>
      <w:r>
        <w:rPr>
          <w:sz w:val="20"/>
          <w:szCs w:val="20"/>
        </w:rPr>
        <w:t>bt</w:t>
      </w:r>
      <w:proofErr w:type="spellEnd"/>
      <w:r>
        <w:rPr>
          <w:sz w:val="20"/>
          <w:szCs w:val="20"/>
        </w:rPr>
        <w:t xml:space="preserve"> properly preparing, storing, and disposing of food. Keep food, bait, cosmetics, etcetera in tightly covered containers and store them inside your vehicle, especially at night. </w:t>
      </w:r>
      <w:r w:rsidRPr="00A80A8F">
        <w:rPr>
          <w:b/>
          <w:bCs/>
          <w:i/>
          <w:iCs/>
          <w:sz w:val="20"/>
          <w:szCs w:val="20"/>
        </w:rPr>
        <w:t>Be ‘bear aware’ and never store food in an area where you sleep</w:t>
      </w:r>
    </w:p>
    <w:p w14:paraId="4AA20A6D" w14:textId="5BF32C1B" w:rsidR="00A80A8F" w:rsidRDefault="00864701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sz w:val="20"/>
          <w:szCs w:val="20"/>
        </w:rPr>
        <w:t xml:space="preserve">Always threat the ranch </w:t>
      </w:r>
      <w:r w:rsidRPr="00864701">
        <w:rPr>
          <w:b/>
          <w:bCs/>
          <w:i/>
          <w:iCs/>
          <w:sz w:val="20"/>
          <w:szCs w:val="20"/>
        </w:rPr>
        <w:t>property</w:t>
      </w:r>
      <w:r>
        <w:rPr>
          <w:sz w:val="20"/>
          <w:szCs w:val="20"/>
        </w:rPr>
        <w:t xml:space="preserve"> and</w:t>
      </w:r>
      <w:r w:rsidRPr="00864701">
        <w:rPr>
          <w:b/>
          <w:bCs/>
          <w:i/>
          <w:iCs/>
          <w:sz w:val="20"/>
          <w:szCs w:val="20"/>
        </w:rPr>
        <w:t xml:space="preserve"> environment</w:t>
      </w:r>
      <w:r>
        <w:rPr>
          <w:sz w:val="20"/>
          <w:szCs w:val="20"/>
        </w:rPr>
        <w:t xml:space="preserve"> with </w:t>
      </w:r>
      <w:r w:rsidRPr="00864701">
        <w:rPr>
          <w:b/>
          <w:bCs/>
          <w:i/>
          <w:iCs/>
          <w:sz w:val="20"/>
          <w:szCs w:val="20"/>
        </w:rPr>
        <w:t>care and respect</w:t>
      </w:r>
    </w:p>
    <w:p w14:paraId="1AEFEACB" w14:textId="62245929" w:rsidR="00864701" w:rsidRDefault="00864701" w:rsidP="000263BE">
      <w:pPr>
        <w:pStyle w:val="ListParagraph"/>
        <w:numPr>
          <w:ilvl w:val="0"/>
          <w:numId w:val="10"/>
        </w:numPr>
        <w:ind w:right="990"/>
        <w:rPr>
          <w:sz w:val="20"/>
          <w:szCs w:val="20"/>
        </w:rPr>
      </w:pPr>
      <w:r>
        <w:rPr>
          <w:sz w:val="20"/>
          <w:szCs w:val="20"/>
        </w:rPr>
        <w:t xml:space="preserve">Keep the </w:t>
      </w:r>
      <w:r w:rsidRPr="00864701">
        <w:rPr>
          <w:b/>
          <w:bCs/>
          <w:i/>
          <w:iCs/>
          <w:sz w:val="20"/>
          <w:szCs w:val="20"/>
        </w:rPr>
        <w:t>Sabbath Day</w:t>
      </w:r>
      <w:r>
        <w:rPr>
          <w:sz w:val="20"/>
          <w:szCs w:val="20"/>
        </w:rPr>
        <w:t xml:space="preserve"> holy. All facilities are </w:t>
      </w:r>
      <w:r w:rsidRPr="00864701">
        <w:rPr>
          <w:b/>
          <w:bCs/>
          <w:i/>
          <w:iCs/>
          <w:sz w:val="20"/>
          <w:szCs w:val="20"/>
        </w:rPr>
        <w:t xml:space="preserve">closed </w:t>
      </w:r>
      <w:r>
        <w:rPr>
          <w:sz w:val="20"/>
          <w:szCs w:val="20"/>
        </w:rPr>
        <w:t>on the Sabbath. Sunday meetings are available at Cle Elum Branch, Columbia Avenue, at 4</w:t>
      </w:r>
      <w:r w:rsidRPr="00864701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Street – 10:00 AM (come as you are)</w:t>
      </w:r>
    </w:p>
    <w:p w14:paraId="2E58B7B9" w14:textId="76CCBF5C" w:rsidR="005A1A63" w:rsidRPr="000263BE" w:rsidRDefault="005A1A63" w:rsidP="005A1A63">
      <w:pPr>
        <w:pStyle w:val="ListParagraph"/>
        <w:ind w:left="1728" w:right="990" w:firstLine="0"/>
        <w:rPr>
          <w:sz w:val="20"/>
          <w:szCs w:val="20"/>
        </w:rPr>
      </w:pPr>
    </w:p>
    <w:sectPr w:rsidR="005A1A63" w:rsidRPr="000263BE" w:rsidSect="00EB5166">
      <w:headerReference w:type="first" r:id="rId8"/>
      <w:pgSz w:w="12240" w:h="15840"/>
      <w:pgMar w:top="720" w:right="0" w:bottom="1440" w:left="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B1615" w14:textId="77777777" w:rsidR="00DA1E06" w:rsidRDefault="00DA1E06" w:rsidP="00031DAC">
      <w:r>
        <w:separator/>
      </w:r>
    </w:p>
  </w:endnote>
  <w:endnote w:type="continuationSeparator" w:id="0">
    <w:p w14:paraId="13B3E2D0" w14:textId="77777777" w:rsidR="00DA1E06" w:rsidRDefault="00DA1E06" w:rsidP="00031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Segoe UI Historic"/>
    <w:charset w:val="4D"/>
    <w:family w:val="auto"/>
    <w:pitch w:val="variable"/>
    <w:sig w:usb0="A00002FF" w:usb1="7800205A" w:usb2="146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4BDB7" w14:textId="77777777" w:rsidR="00DA1E06" w:rsidRDefault="00DA1E06" w:rsidP="00031DAC">
      <w:r>
        <w:separator/>
      </w:r>
    </w:p>
  </w:footnote>
  <w:footnote w:type="continuationSeparator" w:id="0">
    <w:p w14:paraId="2943C2D7" w14:textId="77777777" w:rsidR="00DA1E06" w:rsidRDefault="00DA1E06" w:rsidP="00031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E726F" w14:textId="047D80F6" w:rsidR="007977A0" w:rsidRDefault="0006176D" w:rsidP="00A4679A">
    <w:pPr>
      <w:pStyle w:val="Header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231F9B" wp14:editId="2F802F49">
              <wp:simplePos x="0" y="0"/>
              <wp:positionH relativeFrom="column">
                <wp:posOffset>0</wp:posOffset>
              </wp:positionH>
              <wp:positionV relativeFrom="paragraph">
                <wp:posOffset>1666875</wp:posOffset>
              </wp:positionV>
              <wp:extent cx="7772400" cy="3619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437A4E2" w14:textId="1451D72F" w:rsidR="0006176D" w:rsidRPr="002F50B7" w:rsidRDefault="00A25865" w:rsidP="0006176D">
                          <w:pPr>
                            <w:pStyle w:val="Subtitle1"/>
                          </w:pPr>
                          <w:r>
                            <w:t>Ensign Ranch</w:t>
                          </w:r>
                          <w:r w:rsidR="0006176D">
                            <w:t>—2019</w:t>
                          </w:r>
                        </w:p>
                        <w:p w14:paraId="65BD2893" w14:textId="77777777" w:rsidR="0006176D" w:rsidRDefault="0006176D" w:rsidP="0006176D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231F9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0;margin-top:131.25pt;width:612pt;height:2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" filled="f" stroked="f" strokeweight=".5pt">
              <v:textbox>
                <w:txbxContent>
                  <w:p w14:paraId="0437A4E2" w14:textId="1451D72F" w:rsidR="0006176D" w:rsidRPr="002F50B7" w:rsidRDefault="00A25865" w:rsidP="0006176D">
                    <w:pPr>
                      <w:pStyle w:val="Subtitle1"/>
                    </w:pPr>
                    <w:r>
                      <w:t>Ensign Ranch</w:t>
                    </w:r>
                    <w:r w:rsidR="0006176D">
                      <w:t>—2019</w:t>
                    </w:r>
                  </w:p>
                  <w:p w14:paraId="65BD2893" w14:textId="77777777" w:rsidR="0006176D" w:rsidRDefault="0006176D" w:rsidP="0006176D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A2E347" wp14:editId="7AF5F9E0">
              <wp:simplePos x="0" y="0"/>
              <wp:positionH relativeFrom="column">
                <wp:posOffset>0</wp:posOffset>
              </wp:positionH>
              <wp:positionV relativeFrom="paragraph">
                <wp:posOffset>1171575</wp:posOffset>
              </wp:positionV>
              <wp:extent cx="7772400" cy="733425"/>
              <wp:effectExtent l="0" t="0" r="0" b="0"/>
              <wp:wrapNone/>
              <wp:docPr id="50" name="Text Box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733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CA6B44" w14:textId="6848B8B5" w:rsidR="0006176D" w:rsidRPr="00E44701" w:rsidRDefault="00A25865" w:rsidP="0006176D">
                          <w:pPr>
                            <w:pStyle w:val="DocumentTitle"/>
                          </w:pPr>
                          <w:r>
                            <w:t>Standards and Policies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2E347" id="Text Box 50" o:spid="_x0000_s1027" type="#_x0000_t202" style="position:absolute;margin-left:0;margin-top:92.25pt;width:612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" filled="f" stroked="f" strokeweight=".5pt">
              <v:textbox>
                <w:txbxContent>
                  <w:p w14:paraId="24CA6B44" w14:textId="6848B8B5" w:rsidR="0006176D" w:rsidRPr="00E44701" w:rsidRDefault="00A25865" w:rsidP="0006176D">
                    <w:pPr>
                      <w:pStyle w:val="DocumentTitle"/>
                    </w:pPr>
                    <w:r>
                      <w:t>Standards and Policies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97FF378" wp14:editId="4CAC2E6A">
          <wp:extent cx="7772400" cy="2146300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D60008173_CampHandoutTemplates_Blue_Header_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4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3D21"/>
    <w:multiLevelType w:val="hybridMultilevel"/>
    <w:tmpl w:val="9C0022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953161"/>
    <w:multiLevelType w:val="multilevel"/>
    <w:tmpl w:val="A63E05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E7A4D"/>
    <w:multiLevelType w:val="hybridMultilevel"/>
    <w:tmpl w:val="63B0F194"/>
    <w:lvl w:ilvl="0" w:tplc="85A2157E">
      <w:start w:val="1"/>
      <w:numFmt w:val="decimal"/>
      <w:lvlText w:val="%1."/>
      <w:lvlJc w:val="left"/>
      <w:pPr>
        <w:ind w:left="550" w:hanging="241"/>
      </w:pPr>
      <w:rPr>
        <w:rFonts w:ascii="Arial" w:eastAsia="Arial" w:hAnsi="Arial" w:cs="Arial" w:hint="default"/>
        <w:spacing w:val="-3"/>
        <w:w w:val="99"/>
        <w:sz w:val="22"/>
        <w:szCs w:val="22"/>
        <w:lang w:val="en-US" w:eastAsia="en-US" w:bidi="en-US"/>
      </w:rPr>
    </w:lvl>
    <w:lvl w:ilvl="1" w:tplc="F0964D90">
      <w:numFmt w:val="bullet"/>
      <w:lvlText w:val="•"/>
      <w:lvlJc w:val="left"/>
      <w:pPr>
        <w:ind w:left="1602" w:hanging="241"/>
      </w:pPr>
      <w:rPr>
        <w:rFonts w:hint="default"/>
        <w:lang w:val="en-US" w:eastAsia="en-US" w:bidi="en-US"/>
      </w:rPr>
    </w:lvl>
    <w:lvl w:ilvl="2" w:tplc="FA2C3592">
      <w:numFmt w:val="bullet"/>
      <w:lvlText w:val="•"/>
      <w:lvlJc w:val="left"/>
      <w:pPr>
        <w:ind w:left="2644" w:hanging="241"/>
      </w:pPr>
      <w:rPr>
        <w:rFonts w:hint="default"/>
        <w:lang w:val="en-US" w:eastAsia="en-US" w:bidi="en-US"/>
      </w:rPr>
    </w:lvl>
    <w:lvl w:ilvl="3" w:tplc="A4C4A1B8">
      <w:numFmt w:val="bullet"/>
      <w:lvlText w:val="•"/>
      <w:lvlJc w:val="left"/>
      <w:pPr>
        <w:ind w:left="3686" w:hanging="241"/>
      </w:pPr>
      <w:rPr>
        <w:rFonts w:hint="default"/>
        <w:lang w:val="en-US" w:eastAsia="en-US" w:bidi="en-US"/>
      </w:rPr>
    </w:lvl>
    <w:lvl w:ilvl="4" w:tplc="ACE435A0">
      <w:numFmt w:val="bullet"/>
      <w:lvlText w:val="•"/>
      <w:lvlJc w:val="left"/>
      <w:pPr>
        <w:ind w:left="4728" w:hanging="241"/>
      </w:pPr>
      <w:rPr>
        <w:rFonts w:hint="default"/>
        <w:lang w:val="en-US" w:eastAsia="en-US" w:bidi="en-US"/>
      </w:rPr>
    </w:lvl>
    <w:lvl w:ilvl="5" w:tplc="B85C30BA">
      <w:numFmt w:val="bullet"/>
      <w:lvlText w:val="•"/>
      <w:lvlJc w:val="left"/>
      <w:pPr>
        <w:ind w:left="5770" w:hanging="241"/>
      </w:pPr>
      <w:rPr>
        <w:rFonts w:hint="default"/>
        <w:lang w:val="en-US" w:eastAsia="en-US" w:bidi="en-US"/>
      </w:rPr>
    </w:lvl>
    <w:lvl w:ilvl="6" w:tplc="CC26893A">
      <w:numFmt w:val="bullet"/>
      <w:lvlText w:val="•"/>
      <w:lvlJc w:val="left"/>
      <w:pPr>
        <w:ind w:left="6812" w:hanging="241"/>
      </w:pPr>
      <w:rPr>
        <w:rFonts w:hint="default"/>
        <w:lang w:val="en-US" w:eastAsia="en-US" w:bidi="en-US"/>
      </w:rPr>
    </w:lvl>
    <w:lvl w:ilvl="7" w:tplc="DECCCD40">
      <w:numFmt w:val="bullet"/>
      <w:lvlText w:val="•"/>
      <w:lvlJc w:val="left"/>
      <w:pPr>
        <w:ind w:left="7854" w:hanging="241"/>
      </w:pPr>
      <w:rPr>
        <w:rFonts w:hint="default"/>
        <w:lang w:val="en-US" w:eastAsia="en-US" w:bidi="en-US"/>
      </w:rPr>
    </w:lvl>
    <w:lvl w:ilvl="8" w:tplc="95008F92">
      <w:numFmt w:val="bullet"/>
      <w:lvlText w:val="•"/>
      <w:lvlJc w:val="left"/>
      <w:pPr>
        <w:ind w:left="8896" w:hanging="241"/>
      </w:pPr>
      <w:rPr>
        <w:rFonts w:hint="default"/>
        <w:lang w:val="en-US" w:eastAsia="en-US" w:bidi="en-US"/>
      </w:rPr>
    </w:lvl>
  </w:abstractNum>
  <w:abstractNum w:abstractNumId="3" w15:restartNumberingAfterBreak="0">
    <w:nsid w:val="23680C7D"/>
    <w:multiLevelType w:val="hybridMultilevel"/>
    <w:tmpl w:val="E806C0B2"/>
    <w:lvl w:ilvl="0" w:tplc="1706B060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D2CFB"/>
    <w:multiLevelType w:val="hybridMultilevel"/>
    <w:tmpl w:val="A6C44EE6"/>
    <w:lvl w:ilvl="0" w:tplc="587C09E2">
      <w:start w:val="1"/>
      <w:numFmt w:val="decimal"/>
      <w:lvlText w:val="%1."/>
      <w:lvlJc w:val="left"/>
      <w:pPr>
        <w:ind w:left="545" w:hanging="235"/>
      </w:pPr>
      <w:rPr>
        <w:rFonts w:ascii="Arial" w:eastAsia="Arial" w:hAnsi="Arial" w:cs="Arial" w:hint="default"/>
        <w:spacing w:val="-3"/>
        <w:w w:val="99"/>
        <w:sz w:val="22"/>
        <w:szCs w:val="22"/>
        <w:lang w:val="en-US" w:eastAsia="en-US" w:bidi="en-US"/>
      </w:rPr>
    </w:lvl>
    <w:lvl w:ilvl="1" w:tplc="9F5AD58C">
      <w:numFmt w:val="bullet"/>
      <w:lvlText w:val="•"/>
      <w:lvlJc w:val="left"/>
      <w:pPr>
        <w:ind w:left="1584" w:hanging="235"/>
      </w:pPr>
      <w:rPr>
        <w:rFonts w:hint="default"/>
        <w:lang w:val="en-US" w:eastAsia="en-US" w:bidi="en-US"/>
      </w:rPr>
    </w:lvl>
    <w:lvl w:ilvl="2" w:tplc="F19CACE6">
      <w:numFmt w:val="bullet"/>
      <w:lvlText w:val="•"/>
      <w:lvlJc w:val="left"/>
      <w:pPr>
        <w:ind w:left="2628" w:hanging="235"/>
      </w:pPr>
      <w:rPr>
        <w:rFonts w:hint="default"/>
        <w:lang w:val="en-US" w:eastAsia="en-US" w:bidi="en-US"/>
      </w:rPr>
    </w:lvl>
    <w:lvl w:ilvl="3" w:tplc="966AF640">
      <w:numFmt w:val="bullet"/>
      <w:lvlText w:val="•"/>
      <w:lvlJc w:val="left"/>
      <w:pPr>
        <w:ind w:left="3672" w:hanging="235"/>
      </w:pPr>
      <w:rPr>
        <w:rFonts w:hint="default"/>
        <w:lang w:val="en-US" w:eastAsia="en-US" w:bidi="en-US"/>
      </w:rPr>
    </w:lvl>
    <w:lvl w:ilvl="4" w:tplc="8214B494">
      <w:numFmt w:val="bullet"/>
      <w:lvlText w:val="•"/>
      <w:lvlJc w:val="left"/>
      <w:pPr>
        <w:ind w:left="4716" w:hanging="235"/>
      </w:pPr>
      <w:rPr>
        <w:rFonts w:hint="default"/>
        <w:lang w:val="en-US" w:eastAsia="en-US" w:bidi="en-US"/>
      </w:rPr>
    </w:lvl>
    <w:lvl w:ilvl="5" w:tplc="03E0EB8C">
      <w:numFmt w:val="bullet"/>
      <w:lvlText w:val="•"/>
      <w:lvlJc w:val="left"/>
      <w:pPr>
        <w:ind w:left="5760" w:hanging="235"/>
      </w:pPr>
      <w:rPr>
        <w:rFonts w:hint="default"/>
        <w:lang w:val="en-US" w:eastAsia="en-US" w:bidi="en-US"/>
      </w:rPr>
    </w:lvl>
    <w:lvl w:ilvl="6" w:tplc="E2545388">
      <w:numFmt w:val="bullet"/>
      <w:lvlText w:val="•"/>
      <w:lvlJc w:val="left"/>
      <w:pPr>
        <w:ind w:left="6804" w:hanging="235"/>
      </w:pPr>
      <w:rPr>
        <w:rFonts w:hint="default"/>
        <w:lang w:val="en-US" w:eastAsia="en-US" w:bidi="en-US"/>
      </w:rPr>
    </w:lvl>
    <w:lvl w:ilvl="7" w:tplc="081A1EEE">
      <w:numFmt w:val="bullet"/>
      <w:lvlText w:val="•"/>
      <w:lvlJc w:val="left"/>
      <w:pPr>
        <w:ind w:left="7848" w:hanging="235"/>
      </w:pPr>
      <w:rPr>
        <w:rFonts w:hint="default"/>
        <w:lang w:val="en-US" w:eastAsia="en-US" w:bidi="en-US"/>
      </w:rPr>
    </w:lvl>
    <w:lvl w:ilvl="8" w:tplc="CFD6E770">
      <w:numFmt w:val="bullet"/>
      <w:lvlText w:val="•"/>
      <w:lvlJc w:val="left"/>
      <w:pPr>
        <w:ind w:left="8892" w:hanging="235"/>
      </w:pPr>
      <w:rPr>
        <w:rFonts w:hint="default"/>
        <w:lang w:val="en-US" w:eastAsia="en-US" w:bidi="en-US"/>
      </w:rPr>
    </w:lvl>
  </w:abstractNum>
  <w:abstractNum w:abstractNumId="5" w15:restartNumberingAfterBreak="0">
    <w:nsid w:val="49847F6F"/>
    <w:multiLevelType w:val="hybridMultilevel"/>
    <w:tmpl w:val="80C45E86"/>
    <w:lvl w:ilvl="0" w:tplc="ECD8D00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6" w15:restartNumberingAfterBreak="0">
    <w:nsid w:val="59746E52"/>
    <w:multiLevelType w:val="hybridMultilevel"/>
    <w:tmpl w:val="33665436"/>
    <w:lvl w:ilvl="0" w:tplc="EFAE7DB6">
      <w:start w:val="1"/>
      <w:numFmt w:val="decimal"/>
      <w:lvlText w:val="%1-"/>
      <w:lvlJc w:val="left"/>
      <w:pPr>
        <w:ind w:left="590" w:hanging="280"/>
      </w:pPr>
      <w:rPr>
        <w:rFonts w:ascii="Arial" w:eastAsia="Arial" w:hAnsi="Arial" w:cs="Arial" w:hint="default"/>
        <w:b/>
        <w:bCs/>
        <w:color w:val="365F91"/>
        <w:spacing w:val="0"/>
        <w:w w:val="99"/>
        <w:sz w:val="24"/>
        <w:szCs w:val="24"/>
        <w:lang w:val="en-US" w:eastAsia="en-US" w:bidi="en-US"/>
      </w:rPr>
    </w:lvl>
    <w:lvl w:ilvl="1" w:tplc="139ED112">
      <w:numFmt w:val="bullet"/>
      <w:lvlText w:val="•"/>
      <w:lvlJc w:val="left"/>
      <w:pPr>
        <w:ind w:left="1638" w:hanging="280"/>
      </w:pPr>
      <w:rPr>
        <w:rFonts w:hint="default"/>
        <w:lang w:val="en-US" w:eastAsia="en-US" w:bidi="en-US"/>
      </w:rPr>
    </w:lvl>
    <w:lvl w:ilvl="2" w:tplc="5E1A7008">
      <w:numFmt w:val="bullet"/>
      <w:lvlText w:val="•"/>
      <w:lvlJc w:val="left"/>
      <w:pPr>
        <w:ind w:left="2676" w:hanging="280"/>
      </w:pPr>
      <w:rPr>
        <w:rFonts w:hint="default"/>
        <w:lang w:val="en-US" w:eastAsia="en-US" w:bidi="en-US"/>
      </w:rPr>
    </w:lvl>
    <w:lvl w:ilvl="3" w:tplc="811A4346">
      <w:numFmt w:val="bullet"/>
      <w:lvlText w:val="•"/>
      <w:lvlJc w:val="left"/>
      <w:pPr>
        <w:ind w:left="3714" w:hanging="280"/>
      </w:pPr>
      <w:rPr>
        <w:rFonts w:hint="default"/>
        <w:lang w:val="en-US" w:eastAsia="en-US" w:bidi="en-US"/>
      </w:rPr>
    </w:lvl>
    <w:lvl w:ilvl="4" w:tplc="1F44B37C">
      <w:numFmt w:val="bullet"/>
      <w:lvlText w:val="•"/>
      <w:lvlJc w:val="left"/>
      <w:pPr>
        <w:ind w:left="4752" w:hanging="280"/>
      </w:pPr>
      <w:rPr>
        <w:rFonts w:hint="default"/>
        <w:lang w:val="en-US" w:eastAsia="en-US" w:bidi="en-US"/>
      </w:rPr>
    </w:lvl>
    <w:lvl w:ilvl="5" w:tplc="13A03E18">
      <w:numFmt w:val="bullet"/>
      <w:lvlText w:val="•"/>
      <w:lvlJc w:val="left"/>
      <w:pPr>
        <w:ind w:left="5790" w:hanging="280"/>
      </w:pPr>
      <w:rPr>
        <w:rFonts w:hint="default"/>
        <w:lang w:val="en-US" w:eastAsia="en-US" w:bidi="en-US"/>
      </w:rPr>
    </w:lvl>
    <w:lvl w:ilvl="6" w:tplc="AEB4D00E">
      <w:numFmt w:val="bullet"/>
      <w:lvlText w:val="•"/>
      <w:lvlJc w:val="left"/>
      <w:pPr>
        <w:ind w:left="6828" w:hanging="280"/>
      </w:pPr>
      <w:rPr>
        <w:rFonts w:hint="default"/>
        <w:lang w:val="en-US" w:eastAsia="en-US" w:bidi="en-US"/>
      </w:rPr>
    </w:lvl>
    <w:lvl w:ilvl="7" w:tplc="49C80188">
      <w:numFmt w:val="bullet"/>
      <w:lvlText w:val="•"/>
      <w:lvlJc w:val="left"/>
      <w:pPr>
        <w:ind w:left="7866" w:hanging="280"/>
      </w:pPr>
      <w:rPr>
        <w:rFonts w:hint="default"/>
        <w:lang w:val="en-US" w:eastAsia="en-US" w:bidi="en-US"/>
      </w:rPr>
    </w:lvl>
    <w:lvl w:ilvl="8" w:tplc="3842B972">
      <w:numFmt w:val="bullet"/>
      <w:lvlText w:val="•"/>
      <w:lvlJc w:val="left"/>
      <w:pPr>
        <w:ind w:left="8904" w:hanging="280"/>
      </w:pPr>
      <w:rPr>
        <w:rFonts w:hint="default"/>
        <w:lang w:val="en-US" w:eastAsia="en-US" w:bidi="en-US"/>
      </w:rPr>
    </w:lvl>
  </w:abstractNum>
  <w:abstractNum w:abstractNumId="7" w15:restartNumberingAfterBreak="0">
    <w:nsid w:val="6D8C50E8"/>
    <w:multiLevelType w:val="hybridMultilevel"/>
    <w:tmpl w:val="2282498A"/>
    <w:lvl w:ilvl="0" w:tplc="07F20FFA">
      <w:start w:val="1"/>
      <w:numFmt w:val="decimal"/>
      <w:pStyle w:val="NumberList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13541"/>
    <w:multiLevelType w:val="hybridMultilevel"/>
    <w:tmpl w:val="5F4C785E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 w:numId="8">
    <w:abstractNumId w:val="1"/>
  </w:num>
  <w:num w:numId="9">
    <w:abstractNumId w:val="7"/>
    <w:lvlOverride w:ilvl="0">
      <w:startOverride w:val="1"/>
    </w:lvlOverride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DAC"/>
    <w:rsid w:val="000255A0"/>
    <w:rsid w:val="000263BE"/>
    <w:rsid w:val="00031DAC"/>
    <w:rsid w:val="0006176D"/>
    <w:rsid w:val="00061FF5"/>
    <w:rsid w:val="00094BB4"/>
    <w:rsid w:val="000A4AD9"/>
    <w:rsid w:val="000C302E"/>
    <w:rsid w:val="000D1A47"/>
    <w:rsid w:val="000E4CF6"/>
    <w:rsid w:val="00111E71"/>
    <w:rsid w:val="00122AF7"/>
    <w:rsid w:val="00125707"/>
    <w:rsid w:val="00176308"/>
    <w:rsid w:val="00186161"/>
    <w:rsid w:val="002A1645"/>
    <w:rsid w:val="002B5A75"/>
    <w:rsid w:val="002F50B7"/>
    <w:rsid w:val="00326751"/>
    <w:rsid w:val="00335AFE"/>
    <w:rsid w:val="00337321"/>
    <w:rsid w:val="00340B5B"/>
    <w:rsid w:val="004B73DA"/>
    <w:rsid w:val="00521EF7"/>
    <w:rsid w:val="00533711"/>
    <w:rsid w:val="005A1A63"/>
    <w:rsid w:val="005B4EC7"/>
    <w:rsid w:val="005D5BE7"/>
    <w:rsid w:val="005F5F32"/>
    <w:rsid w:val="006265B2"/>
    <w:rsid w:val="006308C3"/>
    <w:rsid w:val="00633D2D"/>
    <w:rsid w:val="00666F06"/>
    <w:rsid w:val="006944C2"/>
    <w:rsid w:val="006A1918"/>
    <w:rsid w:val="00735169"/>
    <w:rsid w:val="0076238E"/>
    <w:rsid w:val="00785143"/>
    <w:rsid w:val="00791BB7"/>
    <w:rsid w:val="007977A0"/>
    <w:rsid w:val="007C5154"/>
    <w:rsid w:val="007C6DC0"/>
    <w:rsid w:val="007F1F71"/>
    <w:rsid w:val="00803A10"/>
    <w:rsid w:val="00855C68"/>
    <w:rsid w:val="00864701"/>
    <w:rsid w:val="008A561B"/>
    <w:rsid w:val="0090258B"/>
    <w:rsid w:val="0097513F"/>
    <w:rsid w:val="00984E89"/>
    <w:rsid w:val="00995BC2"/>
    <w:rsid w:val="009A0140"/>
    <w:rsid w:val="009B1833"/>
    <w:rsid w:val="009F2006"/>
    <w:rsid w:val="009F4CA8"/>
    <w:rsid w:val="00A13E80"/>
    <w:rsid w:val="00A25865"/>
    <w:rsid w:val="00A4679A"/>
    <w:rsid w:val="00A80A8F"/>
    <w:rsid w:val="00AC12F8"/>
    <w:rsid w:val="00AD7CF5"/>
    <w:rsid w:val="00AE3C7F"/>
    <w:rsid w:val="00B4570A"/>
    <w:rsid w:val="00BB1764"/>
    <w:rsid w:val="00BB4DD5"/>
    <w:rsid w:val="00BC5440"/>
    <w:rsid w:val="00C14143"/>
    <w:rsid w:val="00C23C8E"/>
    <w:rsid w:val="00C45E1E"/>
    <w:rsid w:val="00CE71D1"/>
    <w:rsid w:val="00CE77B8"/>
    <w:rsid w:val="00D006D1"/>
    <w:rsid w:val="00D04C8C"/>
    <w:rsid w:val="00D40FBB"/>
    <w:rsid w:val="00DA1E06"/>
    <w:rsid w:val="00E323E5"/>
    <w:rsid w:val="00E33491"/>
    <w:rsid w:val="00E44701"/>
    <w:rsid w:val="00E67081"/>
    <w:rsid w:val="00E84A9D"/>
    <w:rsid w:val="00E9763D"/>
    <w:rsid w:val="00EB5166"/>
    <w:rsid w:val="00EF5DB9"/>
    <w:rsid w:val="00F94922"/>
    <w:rsid w:val="00FA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CCE826"/>
  <w15:chartTrackingRefBased/>
  <w15:docId w15:val="{1E2B5B93-0990-4045-A9E5-78A13CD02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EF7"/>
    <w:pPr>
      <w:spacing w:line="288" w:lineRule="auto"/>
      <w:ind w:left="1008" w:right="1008"/>
    </w:pPr>
    <w:rPr>
      <w:rFonts w:ascii="Arial" w:hAnsi="Arial"/>
      <w:sz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1B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link w:val="Heading4Char"/>
    <w:uiPriority w:val="9"/>
    <w:unhideWhenUsed/>
    <w:qFormat/>
    <w:rsid w:val="00D40FBB"/>
    <w:pPr>
      <w:widowControl w:val="0"/>
      <w:autoSpaceDE w:val="0"/>
      <w:autoSpaceDN w:val="0"/>
      <w:spacing w:after="0" w:line="275" w:lineRule="exact"/>
      <w:ind w:left="310"/>
      <w:outlineLvl w:val="3"/>
    </w:pPr>
    <w:rPr>
      <w:rFonts w:eastAsia="Arial" w:cs="Arial"/>
      <w:b/>
      <w:bCs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DA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DAC"/>
    <w:rPr>
      <w:rFonts w:ascii="Times New Roman" w:hAnsi="Times New Roman" w:cs="Times New Roman"/>
      <w:sz w:val="18"/>
      <w:szCs w:val="18"/>
    </w:rPr>
  </w:style>
  <w:style w:type="character" w:styleId="Strong">
    <w:name w:val="Strong"/>
    <w:basedOn w:val="DefaultParagraphFont"/>
    <w:uiPriority w:val="22"/>
    <w:qFormat/>
    <w:rsid w:val="00C23C8E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D40FBB"/>
    <w:rPr>
      <w:rFonts w:ascii="Arial" w:eastAsia="Arial" w:hAnsi="Arial" w:cs="Arial"/>
      <w:b/>
      <w:bCs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A4679A"/>
  </w:style>
  <w:style w:type="paragraph" w:customStyle="1" w:styleId="Subtitle2NextPage">
    <w:name w:val="Subtitle 2 Next Page"/>
    <w:basedOn w:val="Subtitle2"/>
    <w:qFormat/>
    <w:rsid w:val="00A4679A"/>
    <w:pPr>
      <w:pageBreakBefore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91BB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CE71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C23C8E"/>
    <w:pPr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  <w:style w:type="paragraph" w:customStyle="1" w:styleId="Subtitle2">
    <w:name w:val="Subtitle 2"/>
    <w:qFormat/>
    <w:rsid w:val="00FA2DDB"/>
    <w:pPr>
      <w:spacing w:before="360" w:after="60"/>
      <w:ind w:left="1094" w:right="1008" w:hanging="86"/>
    </w:pPr>
    <w:rPr>
      <w:rFonts w:ascii="Arial" w:hAnsi="Arial" w:cs="Arial"/>
      <w:b/>
      <w:caps/>
      <w:color w:val="005370"/>
    </w:rPr>
  </w:style>
  <w:style w:type="paragraph" w:customStyle="1" w:styleId="DocumentTitle">
    <w:name w:val="Document Title"/>
    <w:basedOn w:val="Normal"/>
    <w:qFormat/>
    <w:rsid w:val="00533711"/>
    <w:pPr>
      <w:spacing w:after="86" w:line="240" w:lineRule="auto"/>
      <w:ind w:left="864"/>
    </w:pPr>
    <w:rPr>
      <w:rFonts w:cs="Arial"/>
      <w:b/>
      <w:color w:val="FFFFFF" w:themeColor="background1"/>
      <w:sz w:val="56"/>
      <w:szCs w:val="56"/>
    </w:rPr>
  </w:style>
  <w:style w:type="paragraph" w:customStyle="1" w:styleId="Subtitle1">
    <w:name w:val="Subtitle1"/>
    <w:basedOn w:val="Normal"/>
    <w:qFormat/>
    <w:rsid w:val="007F1F71"/>
    <w:pPr>
      <w:spacing w:after="86"/>
      <w:ind w:left="864"/>
    </w:pPr>
    <w:rPr>
      <w:rFonts w:ascii="Palatino" w:hAnsi="Palatino" w:cs="Arial"/>
      <w:color w:val="FFFFFF" w:themeColor="background1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AD7CF5"/>
    <w:pPr>
      <w:widowControl w:val="0"/>
      <w:autoSpaceDE w:val="0"/>
      <w:autoSpaceDN w:val="0"/>
      <w:spacing w:after="0"/>
      <w:ind w:left="310" w:right="0"/>
    </w:pPr>
    <w:rPr>
      <w:rFonts w:eastAsia="Arial" w:cs="Arial"/>
      <w:sz w:val="22"/>
      <w:szCs w:val="22"/>
      <w:lang w:bidi="en-US"/>
    </w:rPr>
  </w:style>
  <w:style w:type="paragraph" w:customStyle="1" w:styleId="Subtitle3">
    <w:name w:val="Subtitle 3"/>
    <w:basedOn w:val="Normal"/>
    <w:qFormat/>
    <w:rsid w:val="00E9763D"/>
    <w:pPr>
      <w:spacing w:before="120" w:after="0"/>
      <w:ind w:left="1094" w:hanging="86"/>
    </w:pPr>
    <w:rPr>
      <w:rFonts w:ascii="Palatino" w:hAnsi="Palatino" w:cs="Arial"/>
      <w:b/>
      <w:sz w:val="22"/>
    </w:rPr>
  </w:style>
  <w:style w:type="paragraph" w:customStyle="1" w:styleId="BoldItal">
    <w:name w:val="Bold Ital"/>
    <w:basedOn w:val="Normal"/>
    <w:qFormat/>
    <w:rsid w:val="00521EF7"/>
    <w:pPr>
      <w:spacing w:before="360" w:after="0"/>
      <w:ind w:left="1440" w:right="1440"/>
    </w:pPr>
    <w:rPr>
      <w:rFonts w:ascii="Calibri" w:hAnsi="Calibri" w:cs="Calibri"/>
      <w:b/>
      <w:bCs/>
      <w:i/>
      <w:iCs/>
      <w:color w:val="000000"/>
      <w:sz w:val="23"/>
      <w:szCs w:val="23"/>
    </w:rPr>
  </w:style>
  <w:style w:type="paragraph" w:customStyle="1" w:styleId="BulletList">
    <w:name w:val="Bullet List"/>
    <w:basedOn w:val="Normal"/>
    <w:qFormat/>
    <w:rsid w:val="00C23C8E"/>
    <w:pPr>
      <w:numPr>
        <w:numId w:val="1"/>
      </w:numPr>
      <w:spacing w:after="0"/>
      <w:ind w:left="1530" w:hanging="270"/>
      <w:contextualSpacing/>
    </w:pPr>
    <w:rPr>
      <w:rFonts w:cs="Arial"/>
      <w:szCs w:val="20"/>
    </w:rPr>
  </w:style>
  <w:style w:type="paragraph" w:customStyle="1" w:styleId="NumberList">
    <w:name w:val="Number List"/>
    <w:basedOn w:val="Normal"/>
    <w:qFormat/>
    <w:rsid w:val="007C5154"/>
    <w:pPr>
      <w:numPr>
        <w:numId w:val="3"/>
      </w:numPr>
      <w:spacing w:after="0"/>
      <w:contextualSpacing/>
    </w:pPr>
    <w:rPr>
      <w:rFonts w:cs="Arial"/>
      <w:szCs w:val="20"/>
    </w:rPr>
  </w:style>
  <w:style w:type="paragraph" w:styleId="ListParagraph">
    <w:name w:val="List Paragraph"/>
    <w:basedOn w:val="Normal"/>
    <w:uiPriority w:val="1"/>
    <w:qFormat/>
    <w:rsid w:val="00C45E1E"/>
    <w:pPr>
      <w:widowControl w:val="0"/>
      <w:autoSpaceDE w:val="0"/>
      <w:autoSpaceDN w:val="0"/>
      <w:spacing w:after="0"/>
      <w:ind w:left="570" w:hanging="260"/>
    </w:pPr>
    <w:rPr>
      <w:rFonts w:eastAsia="Arial" w:cs="Arial"/>
      <w:sz w:val="22"/>
      <w:szCs w:val="22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C6DC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C6DC0"/>
  </w:style>
  <w:style w:type="paragraph" w:styleId="Footer">
    <w:name w:val="footer"/>
    <w:basedOn w:val="Normal"/>
    <w:link w:val="FooterChar"/>
    <w:uiPriority w:val="99"/>
    <w:unhideWhenUsed/>
    <w:rsid w:val="007C6DC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6DC0"/>
  </w:style>
  <w:style w:type="character" w:customStyle="1" w:styleId="BodyTextChar">
    <w:name w:val="Body Text Char"/>
    <w:basedOn w:val="DefaultParagraphFont"/>
    <w:link w:val="BodyText"/>
    <w:uiPriority w:val="1"/>
    <w:rsid w:val="00AD7CF5"/>
    <w:rPr>
      <w:rFonts w:ascii="Arial" w:eastAsia="Arial" w:hAnsi="Arial" w:cs="Arial"/>
      <w:sz w:val="22"/>
      <w:szCs w:val="22"/>
      <w:lang w:bidi="en-US"/>
    </w:rPr>
  </w:style>
  <w:style w:type="paragraph" w:customStyle="1" w:styleId="Notes">
    <w:name w:val="Notes"/>
    <w:basedOn w:val="Subtitle3"/>
    <w:qFormat/>
    <w:rsid w:val="00AD7CF5"/>
    <w:pPr>
      <w:spacing w:after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5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A479FC-FEC8-483B-968A-B263898B5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Hugh McKee</cp:lastModifiedBy>
  <cp:revision>11</cp:revision>
  <dcterms:created xsi:type="dcterms:W3CDTF">2019-08-30T13:49:00Z</dcterms:created>
  <dcterms:modified xsi:type="dcterms:W3CDTF">2019-08-30T14:26:00Z</dcterms:modified>
</cp:coreProperties>
</file>